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0D3E" w14:textId="65DC4572" w:rsidR="00D46D57" w:rsidRDefault="00D46D57" w:rsidP="00D46D57">
      <w:pPr>
        <w:jc w:val="center"/>
        <w:rPr>
          <w:b/>
          <w:bCs/>
        </w:rPr>
      </w:pPr>
      <w:r>
        <w:rPr>
          <w:b/>
          <w:bCs/>
        </w:rPr>
        <w:t>Overview of Regulation Updates 2026</w:t>
      </w:r>
    </w:p>
    <w:p w14:paraId="4D406BE1" w14:textId="77777777" w:rsidR="00D46D57" w:rsidRDefault="00D46D57">
      <w:pPr>
        <w:rPr>
          <w:b/>
          <w:bCs/>
        </w:rPr>
      </w:pPr>
    </w:p>
    <w:p w14:paraId="003F72FA" w14:textId="1553DC8B" w:rsidR="002F1F19" w:rsidRPr="00EC28B3" w:rsidRDefault="00865DA8">
      <w:pPr>
        <w:rPr>
          <w:b/>
          <w:bCs/>
        </w:rPr>
      </w:pPr>
      <w:r w:rsidRPr="00EC28B3">
        <w:rPr>
          <w:b/>
          <w:bCs/>
        </w:rPr>
        <w:t xml:space="preserve">USACCoE &amp; FG Regulation 420-5 </w:t>
      </w:r>
      <w:r w:rsidR="007A18A8" w:rsidRPr="00EC28B3">
        <w:rPr>
          <w:b/>
          <w:bCs/>
        </w:rPr>
        <w:t xml:space="preserve">(Hunting, Fishing, Bicycling, and Training Area Recreation) </w:t>
      </w:r>
      <w:r w:rsidRPr="00EC28B3">
        <w:rPr>
          <w:b/>
          <w:bCs/>
        </w:rPr>
        <w:t>Updated March 2026</w:t>
      </w:r>
    </w:p>
    <w:p w14:paraId="0C54DC40" w14:textId="6AEDCEDD" w:rsidR="001D2B13" w:rsidRDefault="00865DA8" w:rsidP="001D2B13">
      <w:r w:rsidRPr="00865DA8">
        <w:rPr>
          <w:b/>
          <w:bCs/>
        </w:rPr>
        <w:t>Fee increase</w:t>
      </w:r>
      <w:r>
        <w:t>: Most permit fees increased by $5-15 to make up for the increase in cost of iSportsman</w:t>
      </w:r>
      <w:r w:rsidR="00B44A6B">
        <w:t>. Fee list will be posted</w:t>
      </w:r>
      <w:r w:rsidR="00E27120">
        <w:t>.</w:t>
      </w:r>
    </w:p>
    <w:p w14:paraId="2E9240B1" w14:textId="77777777" w:rsidR="001D2B13" w:rsidRDefault="001D2B13" w:rsidP="001D2B13">
      <w:r w:rsidRPr="00865DA8">
        <w:rPr>
          <w:b/>
          <w:bCs/>
        </w:rPr>
        <w:t>Trail Cameras</w:t>
      </w:r>
      <w:r>
        <w:t>: Trail cameras are no longer permitted on Fort Gordon. Sportsmen will have until May 15 to remove their cameras from the training areas.</w:t>
      </w:r>
    </w:p>
    <w:p w14:paraId="51410AB6" w14:textId="41D785E1" w:rsidR="00865DA8" w:rsidRDefault="00865DA8">
      <w:r w:rsidRPr="00865DA8">
        <w:rPr>
          <w:b/>
          <w:bCs/>
        </w:rPr>
        <w:t>Straight-wall Cartridge</w:t>
      </w:r>
      <w:r>
        <w:t>: Straight-wall cartridges are permitted for use in rifles</w:t>
      </w:r>
      <w:r w:rsidR="00EE43F7">
        <w:t xml:space="preserve"> only (no handguns)</w:t>
      </w:r>
      <w:r>
        <w:t xml:space="preserve"> in TA 18-49. Below is the list of permitted calibers.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  <w:gridCol w:w="3150"/>
        <w:gridCol w:w="3675"/>
      </w:tblGrid>
      <w:tr w:rsidR="004E2F1E" w14:paraId="000CCE6D" w14:textId="77777777" w:rsidTr="00A0652E">
        <w:trPr>
          <w:trHeight w:val="447"/>
        </w:trPr>
        <w:tc>
          <w:tcPr>
            <w:tcW w:w="9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BB8C9" w14:textId="77777777" w:rsidR="004E2F1E" w:rsidRPr="00EA1EBA" w:rsidRDefault="004E2F1E" w:rsidP="00A0652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1EBA">
              <w:rPr>
                <w:rFonts w:ascii="Arial" w:hAnsi="Arial" w:cs="Arial"/>
                <w:b/>
                <w:sz w:val="24"/>
                <w:szCs w:val="24"/>
              </w:rPr>
              <w:t>Straight Wall</w:t>
            </w:r>
          </w:p>
        </w:tc>
      </w:tr>
      <w:tr w:rsidR="004E2F1E" w14:paraId="689A0767" w14:textId="77777777" w:rsidTr="00A0652E">
        <w:tc>
          <w:tcPr>
            <w:tcW w:w="2505" w:type="dxa"/>
            <w:tcBorders>
              <w:top w:val="single" w:sz="12" w:space="0" w:color="auto"/>
            </w:tcBorders>
          </w:tcPr>
          <w:p w14:paraId="0657EDD7" w14:textId="77777777" w:rsidR="004E2F1E" w:rsidRDefault="004E2F1E" w:rsidP="00A0652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.350 Legend</w:t>
            </w:r>
          </w:p>
        </w:tc>
        <w:tc>
          <w:tcPr>
            <w:tcW w:w="3150" w:type="dxa"/>
            <w:tcBorders>
              <w:top w:val="single" w:sz="12" w:space="0" w:color="auto"/>
            </w:tcBorders>
          </w:tcPr>
          <w:p w14:paraId="764BF418" w14:textId="77777777" w:rsidR="004E2F1E" w:rsidRDefault="004E2F1E" w:rsidP="00A0652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.450 Bushmaster</w:t>
            </w:r>
          </w:p>
        </w:tc>
        <w:tc>
          <w:tcPr>
            <w:tcW w:w="3675" w:type="dxa"/>
            <w:tcBorders>
              <w:top w:val="single" w:sz="12" w:space="0" w:color="auto"/>
            </w:tcBorders>
          </w:tcPr>
          <w:p w14:paraId="5AE043E8" w14:textId="77777777" w:rsidR="004E2F1E" w:rsidRDefault="004E2F1E" w:rsidP="00A0652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.444 Marlin</w:t>
            </w:r>
          </w:p>
        </w:tc>
      </w:tr>
      <w:tr w:rsidR="004E2F1E" w14:paraId="64550BE9" w14:textId="77777777" w:rsidTr="00A0652E">
        <w:tc>
          <w:tcPr>
            <w:tcW w:w="2505" w:type="dxa"/>
          </w:tcPr>
          <w:p w14:paraId="781AD860" w14:textId="77777777" w:rsidR="004E2F1E" w:rsidRDefault="004E2F1E" w:rsidP="00A0652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.400 Legend</w:t>
            </w:r>
          </w:p>
        </w:tc>
        <w:tc>
          <w:tcPr>
            <w:tcW w:w="3150" w:type="dxa"/>
          </w:tcPr>
          <w:p w14:paraId="38EBD289" w14:textId="77777777" w:rsidR="004E2F1E" w:rsidRDefault="004E2F1E" w:rsidP="00A0652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.45-70 Government</w:t>
            </w:r>
          </w:p>
        </w:tc>
        <w:tc>
          <w:tcPr>
            <w:tcW w:w="3675" w:type="dxa"/>
          </w:tcPr>
          <w:p w14:paraId="49F8AEC1" w14:textId="77777777" w:rsidR="004E2F1E" w:rsidRDefault="004E2F1E" w:rsidP="00A0652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10mm Automatic</w:t>
            </w:r>
          </w:p>
        </w:tc>
      </w:tr>
      <w:tr w:rsidR="004E2F1E" w14:paraId="17685E80" w14:textId="77777777" w:rsidTr="00A0652E">
        <w:tc>
          <w:tcPr>
            <w:tcW w:w="2505" w:type="dxa"/>
          </w:tcPr>
          <w:p w14:paraId="2DB6D5C4" w14:textId="77777777" w:rsidR="004E2F1E" w:rsidRDefault="004E2F1E" w:rsidP="00A0652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.360 Buckhammer</w:t>
            </w:r>
          </w:p>
        </w:tc>
        <w:tc>
          <w:tcPr>
            <w:tcW w:w="3150" w:type="dxa"/>
          </w:tcPr>
          <w:p w14:paraId="5A339E29" w14:textId="77777777" w:rsidR="004E2F1E" w:rsidRDefault="004E2F1E" w:rsidP="00A0652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.44 Remington Magnum</w:t>
            </w:r>
          </w:p>
        </w:tc>
        <w:tc>
          <w:tcPr>
            <w:tcW w:w="3675" w:type="dxa"/>
          </w:tcPr>
          <w:p w14:paraId="0947828F" w14:textId="77777777" w:rsidR="004E2F1E" w:rsidRDefault="004E2F1E" w:rsidP="00A0652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.460 Smith &amp; Wesson Magnum</w:t>
            </w:r>
          </w:p>
        </w:tc>
      </w:tr>
      <w:tr w:rsidR="004E2F1E" w14:paraId="25324BD1" w14:textId="77777777" w:rsidTr="00A0652E">
        <w:tc>
          <w:tcPr>
            <w:tcW w:w="2505" w:type="dxa"/>
          </w:tcPr>
          <w:p w14:paraId="19FE10F8" w14:textId="77777777" w:rsidR="004E2F1E" w:rsidRDefault="004E2F1E" w:rsidP="00A0652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.454 Casull</w:t>
            </w:r>
          </w:p>
        </w:tc>
        <w:tc>
          <w:tcPr>
            <w:tcW w:w="3150" w:type="dxa"/>
          </w:tcPr>
          <w:p w14:paraId="42DDC3F9" w14:textId="77777777" w:rsidR="004E2F1E" w:rsidRDefault="004E2F1E" w:rsidP="00A0652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.45 Long Colt</w:t>
            </w:r>
          </w:p>
        </w:tc>
        <w:tc>
          <w:tcPr>
            <w:tcW w:w="3675" w:type="dxa"/>
          </w:tcPr>
          <w:p w14:paraId="50B4050B" w14:textId="77777777" w:rsidR="004E2F1E" w:rsidRDefault="004E2F1E" w:rsidP="00A0652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.500 Smith &amp; Wesson Magnum</w:t>
            </w:r>
          </w:p>
        </w:tc>
      </w:tr>
    </w:tbl>
    <w:p w14:paraId="2E3526C9" w14:textId="2832CD8C" w:rsidR="00260DFC" w:rsidRDefault="00260DFC"/>
    <w:p w14:paraId="13C3BBC9" w14:textId="62973A1D" w:rsidR="00260DFC" w:rsidRDefault="00260DFC">
      <w:r w:rsidRPr="00381001">
        <w:rPr>
          <w:b/>
          <w:bCs/>
        </w:rPr>
        <w:t>New Handout Map:</w:t>
      </w:r>
      <w:r>
        <w:t xml:space="preserve"> </w:t>
      </w:r>
      <w:r w:rsidR="00CE248D">
        <w:t>The</w:t>
      </w:r>
      <w:r>
        <w:t xml:space="preserve"> Hunting and Fishing Resource Map has been </w:t>
      </w:r>
      <w:r w:rsidR="00CE248D">
        <w:t xml:space="preserve">updated with the </w:t>
      </w:r>
      <w:r w:rsidR="00F51EC6">
        <w:t>regulation</w:t>
      </w:r>
      <w:r w:rsidR="006F5332">
        <w:t xml:space="preserve"> update</w:t>
      </w:r>
      <w:r w:rsidR="00CC6B53">
        <w:t xml:space="preserve">. </w:t>
      </w:r>
      <w:r w:rsidR="00F7329A">
        <w:t>Off Limits areas have changed</w:t>
      </w:r>
      <w:r w:rsidR="00276D22">
        <w:t xml:space="preserve">. Maps will be printed </w:t>
      </w:r>
      <w:r w:rsidR="000A13AB">
        <w:t>and made available as soon as possible.</w:t>
      </w:r>
      <w:r w:rsidR="009F49A5">
        <w:t xml:space="preserve"> A digital version of the map is on the iSportsman webpage.</w:t>
      </w:r>
    </w:p>
    <w:p w14:paraId="1570969B" w14:textId="77777777" w:rsidR="00D446F0" w:rsidRDefault="00D446F0"/>
    <w:p w14:paraId="3FBE2D8F" w14:textId="75FC6CFB" w:rsidR="00EC28B3" w:rsidRDefault="00EC28B3" w:rsidP="00EC28B3">
      <w:pPr>
        <w:rPr>
          <w:b/>
          <w:bCs/>
        </w:rPr>
      </w:pPr>
      <w:r w:rsidRPr="00EC28B3">
        <w:rPr>
          <w:b/>
          <w:bCs/>
        </w:rPr>
        <w:t>USACCoE &amp; FG Regulation 420-</w:t>
      </w:r>
      <w:r>
        <w:rPr>
          <w:b/>
          <w:bCs/>
        </w:rPr>
        <w:t>3</w:t>
      </w:r>
      <w:r w:rsidRPr="00EC28B3">
        <w:rPr>
          <w:b/>
          <w:bCs/>
        </w:rPr>
        <w:t xml:space="preserve"> (</w:t>
      </w:r>
      <w:r>
        <w:rPr>
          <w:b/>
          <w:bCs/>
        </w:rPr>
        <w:t>Forest Products Sales</w:t>
      </w:r>
      <w:r w:rsidRPr="00EC28B3">
        <w:rPr>
          <w:b/>
          <w:bCs/>
        </w:rPr>
        <w:t xml:space="preserve">) </w:t>
      </w:r>
      <w:r w:rsidR="00A623A6">
        <w:rPr>
          <w:b/>
          <w:bCs/>
        </w:rPr>
        <w:t xml:space="preserve">               </w:t>
      </w:r>
      <w:r w:rsidR="003927AA">
        <w:rPr>
          <w:b/>
          <w:bCs/>
        </w:rPr>
        <w:t xml:space="preserve">                                </w:t>
      </w:r>
      <w:r w:rsidR="00A623A6">
        <w:rPr>
          <w:b/>
          <w:bCs/>
        </w:rPr>
        <w:t xml:space="preserve">  </w:t>
      </w:r>
      <w:r w:rsidRPr="00EC28B3">
        <w:rPr>
          <w:b/>
          <w:bCs/>
        </w:rPr>
        <w:t xml:space="preserve">Updated </w:t>
      </w:r>
      <w:r w:rsidR="003927AA">
        <w:rPr>
          <w:b/>
          <w:bCs/>
        </w:rPr>
        <w:t>February</w:t>
      </w:r>
      <w:r w:rsidRPr="00EC28B3">
        <w:rPr>
          <w:b/>
          <w:bCs/>
        </w:rPr>
        <w:t xml:space="preserve"> 2026</w:t>
      </w:r>
    </w:p>
    <w:p w14:paraId="6EAD8776" w14:textId="4431DB2B" w:rsidR="002D391A" w:rsidRDefault="005570FC" w:rsidP="00EC28B3">
      <w:r>
        <w:rPr>
          <w:b/>
          <w:bCs/>
        </w:rPr>
        <w:t xml:space="preserve">Annual Permits: </w:t>
      </w:r>
      <w:r>
        <w:t xml:space="preserve">Forest product </w:t>
      </w:r>
      <w:r w:rsidR="009A1AE6">
        <w:t>harvesting</w:t>
      </w:r>
      <w:r w:rsidR="004D71A1">
        <w:t xml:space="preserve"> permits are </w:t>
      </w:r>
      <w:r w:rsidR="00FF331E">
        <w:t xml:space="preserve">now annual permits, not one-day permits. </w:t>
      </w:r>
      <w:r w:rsidR="00256EB6">
        <w:t xml:space="preserve">Permits can be purchased for “All Forest Products” or </w:t>
      </w:r>
      <w:r w:rsidR="00CE19FC">
        <w:t>“Small Forest Products”</w:t>
      </w:r>
      <w:r w:rsidR="00557F87">
        <w:t>.</w:t>
      </w:r>
    </w:p>
    <w:p w14:paraId="454735A2" w14:textId="1053DFC1" w:rsidR="001F5E69" w:rsidRDefault="001F5E69" w:rsidP="00EC28B3">
      <w:r w:rsidRPr="002B4152">
        <w:rPr>
          <w:b/>
          <w:bCs/>
        </w:rPr>
        <w:t>Harvesting on Cantonment:</w:t>
      </w:r>
      <w:r>
        <w:t xml:space="preserve"> </w:t>
      </w:r>
      <w:r w:rsidR="001B0A6F">
        <w:t xml:space="preserve">Individuals harvesting small forest products on cantonment outside of designated </w:t>
      </w:r>
      <w:r w:rsidR="00030C0F">
        <w:t>training areas must sign in to the “Cantonment Harvest Area”</w:t>
      </w:r>
      <w:r w:rsidR="002B4152">
        <w:t xml:space="preserve">. No firewood, mulch, </w:t>
      </w:r>
      <w:r w:rsidR="000F6C6E">
        <w:t xml:space="preserve">or </w:t>
      </w:r>
      <w:r w:rsidR="002B4152">
        <w:t>pine</w:t>
      </w:r>
      <w:r w:rsidR="000F6C6E">
        <w:t xml:space="preserve"> </w:t>
      </w:r>
      <w:r w:rsidR="002B4152">
        <w:t xml:space="preserve">straw harvesting in cantonment. </w:t>
      </w:r>
    </w:p>
    <w:p w14:paraId="0DF128B7" w14:textId="77777777" w:rsidR="00557F87" w:rsidRPr="005570FC" w:rsidRDefault="00557F87" w:rsidP="00EC28B3"/>
    <w:p w14:paraId="751EF587" w14:textId="77777777" w:rsidR="00EC28B3" w:rsidRDefault="00EC28B3"/>
    <w:sectPr w:rsidR="00EC2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A8"/>
    <w:rsid w:val="00030C0F"/>
    <w:rsid w:val="000A13AB"/>
    <w:rsid w:val="000F546E"/>
    <w:rsid w:val="000F6C6E"/>
    <w:rsid w:val="001B0A6F"/>
    <w:rsid w:val="001D2B13"/>
    <w:rsid w:val="001F5E69"/>
    <w:rsid w:val="00256EB6"/>
    <w:rsid w:val="00260DFC"/>
    <w:rsid w:val="00276D22"/>
    <w:rsid w:val="002B4152"/>
    <w:rsid w:val="002D391A"/>
    <w:rsid w:val="002F1F19"/>
    <w:rsid w:val="00381001"/>
    <w:rsid w:val="003927AA"/>
    <w:rsid w:val="0041481D"/>
    <w:rsid w:val="004878B8"/>
    <w:rsid w:val="004D71A1"/>
    <w:rsid w:val="004E2F1E"/>
    <w:rsid w:val="005570FC"/>
    <w:rsid w:val="00557F87"/>
    <w:rsid w:val="00643AFC"/>
    <w:rsid w:val="006F5332"/>
    <w:rsid w:val="007A18A8"/>
    <w:rsid w:val="00812F73"/>
    <w:rsid w:val="00865DA8"/>
    <w:rsid w:val="009546E5"/>
    <w:rsid w:val="009A1AE6"/>
    <w:rsid w:val="009F49A5"/>
    <w:rsid w:val="00A623A6"/>
    <w:rsid w:val="00B44A6B"/>
    <w:rsid w:val="00C368F0"/>
    <w:rsid w:val="00CC6B53"/>
    <w:rsid w:val="00CE19FC"/>
    <w:rsid w:val="00CE248D"/>
    <w:rsid w:val="00D446F0"/>
    <w:rsid w:val="00D46D57"/>
    <w:rsid w:val="00E27120"/>
    <w:rsid w:val="00EB62A6"/>
    <w:rsid w:val="00EC28B3"/>
    <w:rsid w:val="00EE43F7"/>
    <w:rsid w:val="00F51EC6"/>
    <w:rsid w:val="00F7329A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F2DDC"/>
  <w15:chartTrackingRefBased/>
  <w15:docId w15:val="{BB3C434A-670D-4083-A9B2-A6913D8D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D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E2F1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1900739-465e-4567-ab33-0adf0857675d">
      <Terms xmlns="http://schemas.microsoft.com/office/infopath/2007/PartnerControls"/>
    </lcf76f155ced4ddcb4097134ff3c332f>
    <TaxCatchAll xmlns="ba5e3fbf-4adf-41a3-8184-25f1568509bc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D50E82160A04690444274A18A0503" ma:contentTypeVersion="18" ma:contentTypeDescription="Create a new document." ma:contentTypeScope="" ma:versionID="d1588ff7c926c93e101d24b7dc9b154c">
  <xsd:schema xmlns:xsd="http://www.w3.org/2001/XMLSchema" xmlns:xs="http://www.w3.org/2001/XMLSchema" xmlns:p="http://schemas.microsoft.com/office/2006/metadata/properties" xmlns:ns1="http://schemas.microsoft.com/sharepoint/v3" xmlns:ns2="91900739-465e-4567-ab33-0adf0857675d" xmlns:ns3="ba5e3fbf-4adf-41a3-8184-25f1568509bc" targetNamespace="http://schemas.microsoft.com/office/2006/metadata/properties" ma:root="true" ma:fieldsID="3c9edec756820ef25a0ad8e3a0559f97" ns1:_="" ns2:_="" ns3:_="">
    <xsd:import namespace="http://schemas.microsoft.com/sharepoint/v3"/>
    <xsd:import namespace="91900739-465e-4567-ab33-0adf0857675d"/>
    <xsd:import namespace="ba5e3fbf-4adf-41a3-8184-25f1568509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0739-465e-4567-ab33-0adf085767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e3fbf-4adf-41a3-8184-25f1568509b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4e3707-adde-4d0d-b630-90246b50be68}" ma:internalName="TaxCatchAll" ma:showField="CatchAllData" ma:web="ba5e3fbf-4adf-41a3-8184-25f1568509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50B124-5614-4C45-91E7-60F1171431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900739-465e-4567-ab33-0adf0857675d"/>
    <ds:schemaRef ds:uri="ba5e3fbf-4adf-41a3-8184-25f1568509bc"/>
  </ds:schemaRefs>
</ds:datastoreItem>
</file>

<file path=customXml/itemProps2.xml><?xml version="1.0" encoding="utf-8"?>
<ds:datastoreItem xmlns:ds="http://schemas.openxmlformats.org/officeDocument/2006/customXml" ds:itemID="{B29D1552-C406-4C19-8EED-0000C3B85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1A64C-D27A-4043-A0C3-E20012982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900739-465e-4567-ab33-0adf0857675d"/>
    <ds:schemaRef ds:uri="ba5e3fbf-4adf-41a3-8184-25f156850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Nora L CIV USARMY ID-T2 (USA)</dc:creator>
  <cp:keywords/>
  <dc:description/>
  <cp:lastModifiedBy>Cooper, Nora L CIV USARMY ID-T2 (USA)</cp:lastModifiedBy>
  <cp:revision>40</cp:revision>
  <dcterms:created xsi:type="dcterms:W3CDTF">2026-03-31T17:07:00Z</dcterms:created>
  <dcterms:modified xsi:type="dcterms:W3CDTF">2026-04-06T14:22:00Z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0x01010005BD50E82160A04690444274A18A0503</vt:lpwstr>
  </property>
  <property fmtid="{D5CDD505-2E9C-101B-9397-08002B2CF9AE}" pid="3" name="MediaServiceImageTags">
    <vt:lpwstr/>
  </property>
</Properties>
</file>